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2BA9F" w14:textId="001E6512" w:rsidR="00BF57DE" w:rsidRPr="00BF57DE" w:rsidRDefault="00BF57DE" w:rsidP="00BF57DE">
      <w:pPr>
        <w:pStyle w:val="IntenseQuote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57DE">
        <w:rPr>
          <w:rFonts w:ascii="Times New Roman" w:hAnsi="Times New Roman" w:cs="Times New Roman"/>
          <w:b/>
          <w:sz w:val="32"/>
          <w:szCs w:val="32"/>
          <w:lang w:val="ro-RO"/>
        </w:rPr>
        <w:t>Cuprins proceduri PortalInstitutiiPublice.ro</w:t>
      </w:r>
    </w:p>
    <w:p w14:paraId="69FCE194" w14:textId="77777777" w:rsidR="00BF57DE" w:rsidRPr="00BF57DE" w:rsidRDefault="00BF57DE" w:rsidP="00BF57DE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F57DE">
        <w:rPr>
          <w:rFonts w:ascii="Times New Roman" w:hAnsi="Times New Roman" w:cs="Times New Roman"/>
          <w:b/>
          <w:bCs/>
          <w:sz w:val="24"/>
          <w:szCs w:val="24"/>
          <w:lang w:val="ro-RO"/>
        </w:rPr>
        <w:t>Aplicabilitate proceduri pentru functionari publici si/sau personal contractual</w:t>
      </w:r>
    </w:p>
    <w:tbl>
      <w:tblPr>
        <w:tblStyle w:val="TableGrid"/>
        <w:tblW w:w="0" w:type="auto"/>
        <w:tblInd w:w="-545" w:type="dxa"/>
        <w:tblLayout w:type="fixed"/>
        <w:tblLook w:val="04A0" w:firstRow="1" w:lastRow="0" w:firstColumn="1" w:lastColumn="0" w:noHBand="0" w:noVBand="1"/>
      </w:tblPr>
      <w:tblGrid>
        <w:gridCol w:w="5760"/>
        <w:gridCol w:w="1136"/>
        <w:gridCol w:w="1559"/>
      </w:tblGrid>
      <w:tr w:rsidR="00352074" w:rsidRPr="003760A3" w14:paraId="006CD616" w14:textId="77777777" w:rsidTr="00BF57DE">
        <w:tc>
          <w:tcPr>
            <w:tcW w:w="5760" w:type="dxa"/>
            <w:vMerge w:val="restart"/>
          </w:tcPr>
          <w:p w14:paraId="356840F2" w14:textId="77777777" w:rsidR="00BF57DE" w:rsidRDefault="00BF57DE" w:rsidP="0035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391F47A" w14:textId="2052A7BB" w:rsidR="00352074" w:rsidRPr="00BF57DE" w:rsidRDefault="00352074" w:rsidP="0035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procedură</w:t>
            </w:r>
          </w:p>
        </w:tc>
        <w:tc>
          <w:tcPr>
            <w:tcW w:w="2695" w:type="dxa"/>
            <w:gridSpan w:val="2"/>
          </w:tcPr>
          <w:p w14:paraId="7B90483F" w14:textId="77777777" w:rsidR="00BF57DE" w:rsidRDefault="00BF57DE" w:rsidP="00BF57DE">
            <w:pPr>
              <w:tabs>
                <w:tab w:val="left" w:pos="405"/>
                <w:tab w:val="center" w:pos="1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300A3E2" w14:textId="0E0D75AE" w:rsidR="00352074" w:rsidRDefault="00352074" w:rsidP="00BF57DE">
            <w:pPr>
              <w:tabs>
                <w:tab w:val="left" w:pos="405"/>
                <w:tab w:val="center" w:pos="1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Aplicabilitate</w:t>
            </w:r>
          </w:p>
          <w:p w14:paraId="215CCE8E" w14:textId="1DF985AE" w:rsidR="00BF57DE" w:rsidRPr="00BF57DE" w:rsidRDefault="00BF57DE" w:rsidP="0035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52074" w:rsidRPr="003760A3" w14:paraId="291896B3" w14:textId="77777777" w:rsidTr="00BF57DE">
        <w:tc>
          <w:tcPr>
            <w:tcW w:w="5760" w:type="dxa"/>
            <w:vMerge/>
          </w:tcPr>
          <w:p w14:paraId="28FB391D" w14:textId="77777777" w:rsidR="00352074" w:rsidRPr="00BF57DE" w:rsidRDefault="00352074" w:rsidP="0035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</w:tcPr>
          <w:p w14:paraId="42235EA8" w14:textId="473B8DA2" w:rsidR="00352074" w:rsidRPr="00BF57DE" w:rsidRDefault="00352074" w:rsidP="0035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FP</w:t>
            </w:r>
          </w:p>
        </w:tc>
        <w:tc>
          <w:tcPr>
            <w:tcW w:w="1559" w:type="dxa"/>
          </w:tcPr>
          <w:p w14:paraId="48CAD9F6" w14:textId="432E2181" w:rsidR="00352074" w:rsidRPr="00BF57DE" w:rsidRDefault="00352074" w:rsidP="0035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Personal contractual</w:t>
            </w:r>
          </w:p>
        </w:tc>
      </w:tr>
      <w:tr w:rsidR="00352074" w:rsidRPr="003760A3" w14:paraId="6B794869" w14:textId="77777777" w:rsidTr="00BF57DE">
        <w:tc>
          <w:tcPr>
            <w:tcW w:w="5760" w:type="dxa"/>
          </w:tcPr>
          <w:p w14:paraId="7C4A2C7B" w14:textId="5A85019E" w:rsidR="00352074" w:rsidRPr="00CB46ED" w:rsidRDefault="00352074" w:rsidP="0035207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</w:pP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operationala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transmiterea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solutionarea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raportarilor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avertizorulului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interes</w:t>
            </w:r>
            <w:proofErr w:type="spellEnd"/>
            <w:r w:rsidRPr="00CB46ED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public</w:t>
            </w:r>
          </w:p>
        </w:tc>
        <w:tc>
          <w:tcPr>
            <w:tcW w:w="1136" w:type="dxa"/>
          </w:tcPr>
          <w:p w14:paraId="44996A96" w14:textId="01FCBB3A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4C9AD8BA" w14:textId="0A5A8EF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20847428" w14:textId="77777777" w:rsidTr="00BF57DE">
        <w:tc>
          <w:tcPr>
            <w:tcW w:w="5760" w:type="dxa"/>
          </w:tcPr>
          <w:p w14:paraId="7483C09E" w14:textId="303A4B55" w:rsidR="00352074" w:rsidRPr="003760A3" w:rsidRDefault="00352074" w:rsidP="0035207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</w:pP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intocmirea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statelor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salarii</w:t>
            </w:r>
            <w:proofErr w:type="spellEnd"/>
          </w:p>
        </w:tc>
        <w:tc>
          <w:tcPr>
            <w:tcW w:w="1136" w:type="dxa"/>
          </w:tcPr>
          <w:p w14:paraId="7D817205" w14:textId="6EDB6DF8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A001722" w14:textId="2CB82352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6E536A3F" w14:textId="77777777" w:rsidTr="00BF57DE">
        <w:tc>
          <w:tcPr>
            <w:tcW w:w="5760" w:type="dxa"/>
          </w:tcPr>
          <w:p w14:paraId="7945F45F" w14:textId="30F8F6B6" w:rsidR="00352074" w:rsidRPr="003760A3" w:rsidRDefault="00352074" w:rsidP="0035207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</w:pP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managementul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riscurilor</w:t>
            </w:r>
            <w:proofErr w:type="spellEnd"/>
          </w:p>
        </w:tc>
        <w:tc>
          <w:tcPr>
            <w:tcW w:w="1136" w:type="dxa"/>
          </w:tcPr>
          <w:p w14:paraId="0BBCCA50" w14:textId="4C6C3F7B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4AA24D2" w14:textId="595C0A3D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65EE65DC" w14:textId="77777777" w:rsidTr="00BF57DE">
        <w:tc>
          <w:tcPr>
            <w:tcW w:w="5760" w:type="dxa"/>
          </w:tcPr>
          <w:p w14:paraId="082DF156" w14:textId="66455CA5" w:rsidR="00352074" w:rsidRPr="003760A3" w:rsidRDefault="00352074" w:rsidP="0035207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</w:pPr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circuitul</w:t>
            </w:r>
            <w:proofErr w:type="spellEnd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documentelor</w:t>
            </w:r>
            <w:proofErr w:type="spellEnd"/>
          </w:p>
        </w:tc>
        <w:tc>
          <w:tcPr>
            <w:tcW w:w="1136" w:type="dxa"/>
          </w:tcPr>
          <w:p w14:paraId="659026CA" w14:textId="4D8526EB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62CF636" w14:textId="489A8F3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034B955A" w14:textId="77777777" w:rsidTr="00BF57DE">
        <w:tc>
          <w:tcPr>
            <w:tcW w:w="5760" w:type="dxa"/>
          </w:tcPr>
          <w:p w14:paraId="2C22FE0C" w14:textId="4863AD6A" w:rsidR="00352074" w:rsidRPr="003760A3" w:rsidRDefault="00352074" w:rsidP="00BF57DE">
            <w:pPr>
              <w:pStyle w:val="Heading3"/>
              <w:shd w:val="clear" w:color="auto" w:fill="FFFFFF"/>
              <w:spacing w:before="0" w:beforeAutospacing="0" w:after="0" w:afterAutospacing="0"/>
              <w:rPr>
                <w:color w:val="26282A"/>
                <w:sz w:val="24"/>
                <w:szCs w:val="24"/>
                <w:shd w:val="clear" w:color="auto" w:fill="FFFFFF"/>
              </w:rPr>
            </w:pPr>
            <w:hyperlink r:id="rId7" w:tooltip="Procedura privind recrutarea si numirea functionarilor publici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recrutarea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numirea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</w:tc>
        <w:tc>
          <w:tcPr>
            <w:tcW w:w="1136" w:type="dxa"/>
          </w:tcPr>
          <w:p w14:paraId="5578DD83" w14:textId="7110F77F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18D6CB8D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6997D3AB" w14:textId="77777777" w:rsidTr="00BF57DE">
        <w:tc>
          <w:tcPr>
            <w:tcW w:w="5760" w:type="dxa"/>
          </w:tcPr>
          <w:p w14:paraId="25D53DB4" w14:textId="49A89342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modificarea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raporturilor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serviciu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functionarilor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publici</w:t>
            </w:r>
            <w:proofErr w:type="spellEnd"/>
          </w:p>
        </w:tc>
        <w:tc>
          <w:tcPr>
            <w:tcW w:w="1136" w:type="dxa"/>
          </w:tcPr>
          <w:p w14:paraId="00ACE12F" w14:textId="6326322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34783CC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006838B0" w14:textId="77777777" w:rsidTr="00BF57DE">
        <w:tc>
          <w:tcPr>
            <w:tcW w:w="5760" w:type="dxa"/>
          </w:tcPr>
          <w:p w14:paraId="24140DBD" w14:textId="601F2918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suspendarea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raporturilor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serviciu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functionarilor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publici</w:t>
            </w:r>
            <w:proofErr w:type="spellEnd"/>
          </w:p>
        </w:tc>
        <w:tc>
          <w:tcPr>
            <w:tcW w:w="1136" w:type="dxa"/>
          </w:tcPr>
          <w:p w14:paraId="305FBEEA" w14:textId="5A7F93DE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42BD3C6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5DE70C83" w14:textId="77777777" w:rsidTr="00BF57DE">
        <w:tc>
          <w:tcPr>
            <w:tcW w:w="5760" w:type="dxa"/>
          </w:tcPr>
          <w:p w14:paraId="4E63E92A" w14:textId="0E0A6C9D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incetarea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raporturilor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serviciu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functionarilor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publici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acordarea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preavizului</w:t>
            </w:r>
            <w:proofErr w:type="spellEnd"/>
          </w:p>
        </w:tc>
        <w:tc>
          <w:tcPr>
            <w:tcW w:w="1136" w:type="dxa"/>
          </w:tcPr>
          <w:p w14:paraId="69F4E212" w14:textId="21016574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291C95E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7D1B7737" w14:textId="77777777" w:rsidTr="00BF57DE">
        <w:trPr>
          <w:trHeight w:val="665"/>
        </w:trPr>
        <w:tc>
          <w:tcPr>
            <w:tcW w:w="5760" w:type="dxa"/>
          </w:tcPr>
          <w:p w14:paraId="0F2D7210" w14:textId="5941EB54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stabilirea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necesarului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formare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profesionala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functionarilor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publici</w:t>
            </w:r>
            <w:proofErr w:type="spellEnd"/>
          </w:p>
        </w:tc>
        <w:tc>
          <w:tcPr>
            <w:tcW w:w="1136" w:type="dxa"/>
          </w:tcPr>
          <w:p w14:paraId="5D7D7619" w14:textId="4B5EE094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31289651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24F8E603" w14:textId="77777777" w:rsidTr="00BF57DE">
        <w:trPr>
          <w:trHeight w:val="647"/>
        </w:trPr>
        <w:tc>
          <w:tcPr>
            <w:tcW w:w="5760" w:type="dxa"/>
          </w:tcPr>
          <w:p w14:paraId="634B332B" w14:textId="57466629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evaluarea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performantelor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profesionale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individuale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functionarilor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publici</w:t>
            </w:r>
            <w:proofErr w:type="spellEnd"/>
          </w:p>
        </w:tc>
        <w:tc>
          <w:tcPr>
            <w:tcW w:w="1136" w:type="dxa"/>
          </w:tcPr>
          <w:p w14:paraId="56F6D8FA" w14:textId="6BCABD7E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56EEDF49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2702732E" w14:textId="77777777" w:rsidTr="00BF57DE">
        <w:trPr>
          <w:trHeight w:val="350"/>
        </w:trPr>
        <w:tc>
          <w:tcPr>
            <w:tcW w:w="5760" w:type="dxa"/>
          </w:tcPr>
          <w:p w14:paraId="48ECCC23" w14:textId="513EE4CB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intocmirea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dosarului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profesional</w:t>
            </w:r>
            <w:proofErr w:type="spellEnd"/>
          </w:p>
        </w:tc>
        <w:tc>
          <w:tcPr>
            <w:tcW w:w="1136" w:type="dxa"/>
          </w:tcPr>
          <w:p w14:paraId="3F603142" w14:textId="23962FF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84E82F2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76965CFD" w14:textId="77777777" w:rsidTr="00BF57DE">
        <w:tc>
          <w:tcPr>
            <w:tcW w:w="5760" w:type="dxa"/>
          </w:tcPr>
          <w:p w14:paraId="53DCD09D" w14:textId="71F846E3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promovarea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in grad a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functionarilor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publici</w:t>
            </w:r>
            <w:proofErr w:type="spellEnd"/>
          </w:p>
        </w:tc>
        <w:tc>
          <w:tcPr>
            <w:tcW w:w="1136" w:type="dxa"/>
          </w:tcPr>
          <w:p w14:paraId="593BFFC9" w14:textId="74110A9F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DD0994F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46DDE0A0" w14:textId="77777777" w:rsidTr="00BF57DE">
        <w:tc>
          <w:tcPr>
            <w:tcW w:w="5760" w:type="dxa"/>
          </w:tcPr>
          <w:p w14:paraId="2CAAAC2E" w14:textId="75618EC4" w:rsidR="00352074" w:rsidRPr="003760A3" w:rsidRDefault="00352074" w:rsidP="00352074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8" w:tooltip="Procedura privind gestionarea situatiilor de incompatibilitate si conflict de interese   " w:history="1"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gestionarea</w:t>
              </w:r>
              <w:proofErr w:type="spellEnd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situatiilor</w:t>
              </w:r>
              <w:proofErr w:type="spellEnd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incompatibilitate</w:t>
              </w:r>
              <w:proofErr w:type="spellEnd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conflict de </w:t>
              </w:r>
              <w:proofErr w:type="spellStart"/>
              <w:r w:rsidRPr="003760A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interese</w:t>
              </w:r>
              <w:proofErr w:type="spellEnd"/>
            </w:hyperlink>
          </w:p>
        </w:tc>
        <w:tc>
          <w:tcPr>
            <w:tcW w:w="1136" w:type="dxa"/>
          </w:tcPr>
          <w:p w14:paraId="590C9564" w14:textId="41ED21A9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2A9C3D06" w14:textId="194F941A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218FCFE0" w14:textId="77777777" w:rsidTr="00BF57DE">
        <w:tc>
          <w:tcPr>
            <w:tcW w:w="5760" w:type="dxa"/>
          </w:tcPr>
          <w:p w14:paraId="14AD5B22" w14:textId="5FCC2C2E" w:rsidR="00352074" w:rsidRPr="003760A3" w:rsidRDefault="00352074" w:rsidP="00352074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Procedura privind programarea, modificarea si efectuarea concediilor de odihna" w:history="1"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programarea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,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modificarea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efectuarea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concediilor</w:t>
              </w:r>
              <w:proofErr w:type="spellEnd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odihna</w:t>
              </w:r>
              <w:proofErr w:type="spellEnd"/>
            </w:hyperlink>
          </w:p>
        </w:tc>
        <w:tc>
          <w:tcPr>
            <w:tcW w:w="1136" w:type="dxa"/>
          </w:tcPr>
          <w:p w14:paraId="598DDA74" w14:textId="36C7C6C4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32026956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73A21EEB" w14:textId="77777777" w:rsidTr="00BF57DE">
        <w:tc>
          <w:tcPr>
            <w:tcW w:w="5760" w:type="dxa"/>
          </w:tcPr>
          <w:p w14:paraId="02AE4398" w14:textId="61EDE8E0" w:rsidR="00352074" w:rsidRPr="003760A3" w:rsidRDefault="00352074" w:rsidP="00BF57DE">
            <w:pPr>
              <w:pStyle w:val="Heading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hyperlink r:id="rId10" w:tooltip="Procedura privind modalitatea de acordare a unor zile libere platite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modalitatea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acordare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unor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zile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libere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platite</w:t>
              </w:r>
              <w:proofErr w:type="spellEnd"/>
            </w:hyperlink>
          </w:p>
        </w:tc>
        <w:tc>
          <w:tcPr>
            <w:tcW w:w="1136" w:type="dxa"/>
          </w:tcPr>
          <w:p w14:paraId="7263BCF0" w14:textId="75938CFE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7542F29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07ACF2FF" w14:textId="77777777" w:rsidTr="00BF57DE">
        <w:tc>
          <w:tcPr>
            <w:tcW w:w="5760" w:type="dxa"/>
          </w:tcPr>
          <w:p w14:paraId="31E3A2C7" w14:textId="7F0BD6E0" w:rsidR="00352074" w:rsidRPr="003760A3" w:rsidRDefault="00352074" w:rsidP="00BF57DE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1" w:tooltip="Procedura privind sanctiunea disciplinara si raspunderea functionarilor publici 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sanctiunea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disciplinara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raspunderea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</w:tc>
        <w:tc>
          <w:tcPr>
            <w:tcW w:w="1136" w:type="dxa"/>
          </w:tcPr>
          <w:p w14:paraId="04E86DDC" w14:textId="238EEF73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3CB41EC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74" w:rsidRPr="003760A3" w14:paraId="0590D11D" w14:textId="77777777" w:rsidTr="00BF57DE">
        <w:tc>
          <w:tcPr>
            <w:tcW w:w="5760" w:type="dxa"/>
          </w:tcPr>
          <w:p w14:paraId="51D0EAE6" w14:textId="043F5919" w:rsidR="00352074" w:rsidRPr="003760A3" w:rsidRDefault="00352074" w:rsidP="00BF57DE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2" w:tooltip="Procedura de sistem privind emiterea deciziilor la nivelul entitatii publice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emiterea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deciziilor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la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nivelul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entitatii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publice</w:t>
              </w:r>
              <w:proofErr w:type="spellEnd"/>
            </w:hyperlink>
          </w:p>
        </w:tc>
        <w:tc>
          <w:tcPr>
            <w:tcW w:w="1136" w:type="dxa"/>
          </w:tcPr>
          <w:p w14:paraId="56D06CCB" w14:textId="766B77CC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14EA8F86" w14:textId="1EC304DB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7824196B" w14:textId="77777777" w:rsidTr="00BF57DE">
        <w:tc>
          <w:tcPr>
            <w:tcW w:w="5760" w:type="dxa"/>
          </w:tcPr>
          <w:p w14:paraId="2C941A5F" w14:textId="77777777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3" w:tooltip="Procedura de sistem privind elaborarea, actualizarea si aprobarea fiselor de post la nivelul entitatii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elaborarea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,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actualizarea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aprobarea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fiselor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post la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nivelul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entitatii</w:t>
              </w:r>
              <w:proofErr w:type="spellEnd"/>
            </w:hyperlink>
          </w:p>
          <w:p w14:paraId="0A159499" w14:textId="77777777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8F259AA" w14:textId="48C47206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466D5C8" w14:textId="5CE597B8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0798928C" w14:textId="77777777" w:rsidTr="00BF57DE">
        <w:tc>
          <w:tcPr>
            <w:tcW w:w="5760" w:type="dxa"/>
          </w:tcPr>
          <w:p w14:paraId="634ECCC9" w14:textId="4DC3CDB8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4" w:tooltip="Procedura de sistem privind arhivarea documentelor la nivelul entitatii publice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arhivarea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documentelor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la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nivelul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entitatii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publice</w:t>
              </w:r>
              <w:proofErr w:type="spellEnd"/>
            </w:hyperlink>
          </w:p>
        </w:tc>
        <w:tc>
          <w:tcPr>
            <w:tcW w:w="1136" w:type="dxa"/>
          </w:tcPr>
          <w:p w14:paraId="61132E42" w14:textId="7EF00C6B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37E281C1" w14:textId="15F28FD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47253CAE" w14:textId="77777777" w:rsidTr="00BF57DE">
        <w:tc>
          <w:tcPr>
            <w:tcW w:w="5760" w:type="dxa"/>
          </w:tcPr>
          <w:p w14:paraId="7ECA0C65" w14:textId="331AEFE0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5" w:tooltip="Procedura de sistem privind inventarierea materiei impozabile in vederea fundamentarii veniturilor proprii ale bugetului local 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inventarierea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materiei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impozabile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in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vederea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fundamentarii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veniturilor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proprii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ale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bugetului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local</w:t>
              </w:r>
            </w:hyperlink>
          </w:p>
        </w:tc>
        <w:tc>
          <w:tcPr>
            <w:tcW w:w="1136" w:type="dxa"/>
          </w:tcPr>
          <w:p w14:paraId="284A6DF7" w14:textId="0D5B5FDC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4A695D18" w14:textId="656022F8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192732A4" w14:textId="77777777" w:rsidTr="00BF57DE">
        <w:tc>
          <w:tcPr>
            <w:tcW w:w="5760" w:type="dxa"/>
          </w:tcPr>
          <w:p w14:paraId="5CF003B6" w14:textId="356FEAE0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6" w:tooltip="Procedura de sistem privind realizarea transferului functionarilor publici si personalului contactual 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realizarea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transferului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personalului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cont</w:t>
              </w:r>
              <w:r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</w:t>
              </w:r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actual</w:t>
              </w:r>
            </w:hyperlink>
          </w:p>
        </w:tc>
        <w:tc>
          <w:tcPr>
            <w:tcW w:w="1136" w:type="dxa"/>
          </w:tcPr>
          <w:p w14:paraId="7ECB3827" w14:textId="645BE994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5536249B" w14:textId="5B030D3C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79025573" w14:textId="77777777" w:rsidTr="00BF57DE">
        <w:tc>
          <w:tcPr>
            <w:tcW w:w="5760" w:type="dxa"/>
          </w:tcPr>
          <w:p w14:paraId="0405DF0D" w14:textId="57D09E5A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  <w:lang w:val="ro-RO"/>
              </w:rPr>
            </w:pPr>
            <w:hyperlink r:id="rId17" w:tooltip="Procedura privind elaborarea procedurilor de sistem si procedurilor operationale " w:history="1"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elaborarea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procedurilor</w:t>
              </w:r>
              <w:proofErr w:type="spellEnd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3760A3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operationale</w:t>
              </w:r>
              <w:proofErr w:type="spellEnd"/>
            </w:hyperlink>
          </w:p>
        </w:tc>
        <w:tc>
          <w:tcPr>
            <w:tcW w:w="1136" w:type="dxa"/>
          </w:tcPr>
          <w:p w14:paraId="778F6A84" w14:textId="1E4FDF5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04A99FC" w14:textId="374B4B62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2305E310" w14:textId="77777777" w:rsidTr="00BF57DE">
        <w:tc>
          <w:tcPr>
            <w:tcW w:w="5760" w:type="dxa"/>
          </w:tcPr>
          <w:p w14:paraId="0BB9600F" w14:textId="2D436405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intocmire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gestionare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dosarului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personal al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salariatului</w:t>
            </w:r>
            <w:proofErr w:type="spellEnd"/>
          </w:p>
        </w:tc>
        <w:tc>
          <w:tcPr>
            <w:tcW w:w="1136" w:type="dxa"/>
          </w:tcPr>
          <w:p w14:paraId="61A6E55B" w14:textId="30DE908D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AB9BFF4" w14:textId="655C3089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31AE366B" w14:textId="77777777" w:rsidTr="00BF57DE">
        <w:tc>
          <w:tcPr>
            <w:tcW w:w="5760" w:type="dxa"/>
          </w:tcPr>
          <w:p w14:paraId="53C7C5A5" w14:textId="604590D4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consilierea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etica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monitorizarea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respectarii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normelor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conduita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etica</w:t>
            </w:r>
            <w:proofErr w:type="spellEnd"/>
          </w:p>
        </w:tc>
        <w:tc>
          <w:tcPr>
            <w:tcW w:w="1136" w:type="dxa"/>
          </w:tcPr>
          <w:p w14:paraId="31F63A5C" w14:textId="38254711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4E29B915" w14:textId="3E68B9D1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403503BC" w14:textId="77777777" w:rsidTr="00BF57DE">
        <w:tc>
          <w:tcPr>
            <w:tcW w:w="5760" w:type="dxa"/>
          </w:tcPr>
          <w:p w14:paraId="29DBDA76" w14:textId="43A49DBB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operationala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raportare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tratare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incidente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securitate</w:t>
            </w:r>
            <w:proofErr w:type="spellEnd"/>
          </w:p>
        </w:tc>
        <w:tc>
          <w:tcPr>
            <w:tcW w:w="1136" w:type="dxa"/>
          </w:tcPr>
          <w:p w14:paraId="7258BAEE" w14:textId="465DFC39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51082309" w14:textId="08F722A9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52F93EC1" w14:textId="77777777" w:rsidTr="00BF57DE">
        <w:tc>
          <w:tcPr>
            <w:tcW w:w="5760" w:type="dxa"/>
          </w:tcPr>
          <w:p w14:paraId="391EC83B" w14:textId="46C5CF98" w:rsidR="00352074" w:rsidRPr="003760A3" w:rsidRDefault="00352074" w:rsidP="00352074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Procedura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operationala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evidenta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prelucrarilor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de date cu </w:t>
            </w:r>
            <w:proofErr w:type="spellStart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>caracter</w:t>
            </w:r>
            <w:proofErr w:type="spellEnd"/>
            <w:r w:rsidRPr="003760A3">
              <w:rPr>
                <w:b w:val="0"/>
                <w:bCs w:val="0"/>
                <w:color w:val="26282A"/>
                <w:sz w:val="24"/>
                <w:szCs w:val="24"/>
                <w:shd w:val="clear" w:color="auto" w:fill="FFFFFF"/>
              </w:rPr>
              <w:t xml:space="preserve"> personal</w:t>
            </w:r>
          </w:p>
        </w:tc>
        <w:tc>
          <w:tcPr>
            <w:tcW w:w="1136" w:type="dxa"/>
          </w:tcPr>
          <w:p w14:paraId="6CF44826" w14:textId="01AA59DF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280D1B0" w14:textId="38C4A845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12312ADF" w14:textId="77777777" w:rsidTr="00BF57DE">
        <w:tc>
          <w:tcPr>
            <w:tcW w:w="5760" w:type="dxa"/>
          </w:tcPr>
          <w:p w14:paraId="152B2504" w14:textId="4BFFD4DE" w:rsidR="00352074" w:rsidRPr="003760A3" w:rsidRDefault="00352074" w:rsidP="00352074">
            <w:pPr>
              <w:pStyle w:val="NormalWeb"/>
              <w:shd w:val="clear" w:color="auto" w:fill="FFFFFF"/>
              <w:rPr>
                <w:color w:val="26282A"/>
                <w:shd w:val="clear" w:color="auto" w:fill="FFFFFF"/>
              </w:rPr>
            </w:pPr>
            <w:proofErr w:type="spellStart"/>
            <w:r w:rsidRPr="003760A3">
              <w:rPr>
                <w:color w:val="26282A"/>
              </w:rPr>
              <w:t>Procedura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operationala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privind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schimbul</w:t>
            </w:r>
            <w:proofErr w:type="spellEnd"/>
            <w:r w:rsidRPr="003760A3">
              <w:rPr>
                <w:color w:val="26282A"/>
              </w:rPr>
              <w:t xml:space="preserve"> de date cu </w:t>
            </w:r>
            <w:proofErr w:type="spellStart"/>
            <w:r w:rsidRPr="003760A3">
              <w:rPr>
                <w:color w:val="26282A"/>
              </w:rPr>
              <w:t>caracter</w:t>
            </w:r>
            <w:proofErr w:type="spellEnd"/>
            <w:r w:rsidRPr="003760A3">
              <w:rPr>
                <w:color w:val="26282A"/>
              </w:rPr>
              <w:t xml:space="preserve"> personal</w:t>
            </w:r>
          </w:p>
        </w:tc>
        <w:tc>
          <w:tcPr>
            <w:tcW w:w="1136" w:type="dxa"/>
          </w:tcPr>
          <w:p w14:paraId="3337C353" w14:textId="4FE9A1CF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D4D1BD1" w14:textId="50F156DE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7C9B260E" w14:textId="77777777" w:rsidTr="00BF57DE">
        <w:tc>
          <w:tcPr>
            <w:tcW w:w="5760" w:type="dxa"/>
          </w:tcPr>
          <w:p w14:paraId="40409271" w14:textId="7D3B81BA" w:rsidR="00352074" w:rsidRPr="003760A3" w:rsidRDefault="00352074" w:rsidP="00352074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3760A3">
              <w:rPr>
                <w:color w:val="26282A"/>
              </w:rPr>
              <w:t>Procedura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operationala</w:t>
            </w:r>
            <w:proofErr w:type="spellEnd"/>
            <w:r w:rsidRPr="003760A3">
              <w:rPr>
                <w:color w:val="26282A"/>
              </w:rPr>
              <w:t xml:space="preserve"> de </w:t>
            </w:r>
            <w:proofErr w:type="spellStart"/>
            <w:r w:rsidRPr="003760A3">
              <w:rPr>
                <w:color w:val="26282A"/>
              </w:rPr>
              <w:t>raspuns</w:t>
            </w:r>
            <w:proofErr w:type="spellEnd"/>
            <w:r w:rsidRPr="003760A3">
              <w:rPr>
                <w:color w:val="26282A"/>
              </w:rPr>
              <w:t xml:space="preserve"> la </w:t>
            </w:r>
            <w:proofErr w:type="spellStart"/>
            <w:r w:rsidRPr="003760A3">
              <w:rPr>
                <w:color w:val="26282A"/>
              </w:rPr>
              <w:t>drepturile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persoanelor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vizate</w:t>
            </w:r>
            <w:proofErr w:type="spellEnd"/>
          </w:p>
        </w:tc>
        <w:tc>
          <w:tcPr>
            <w:tcW w:w="1136" w:type="dxa"/>
          </w:tcPr>
          <w:p w14:paraId="083ECD80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C5E66D0" w14:textId="6B7839CD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60F1F357" w14:textId="77777777" w:rsidTr="00BF57DE">
        <w:trPr>
          <w:trHeight w:val="647"/>
        </w:trPr>
        <w:tc>
          <w:tcPr>
            <w:tcW w:w="5760" w:type="dxa"/>
          </w:tcPr>
          <w:p w14:paraId="683FD298" w14:textId="30962BDB" w:rsidR="00352074" w:rsidRPr="003760A3" w:rsidRDefault="00352074" w:rsidP="00352074">
            <w:pPr>
              <w:pStyle w:val="NormalWeb"/>
              <w:shd w:val="clear" w:color="auto" w:fill="FFFFFF"/>
              <w:rPr>
                <w:color w:val="26282A"/>
                <w:shd w:val="clear" w:color="auto" w:fill="FFFFFF"/>
              </w:rPr>
            </w:pPr>
            <w:proofErr w:type="spellStart"/>
            <w:r w:rsidRPr="003760A3">
              <w:rPr>
                <w:color w:val="26282A"/>
              </w:rPr>
              <w:t>Procedura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operationala</w:t>
            </w:r>
            <w:proofErr w:type="spellEnd"/>
            <w:r w:rsidRPr="003760A3">
              <w:rPr>
                <w:color w:val="26282A"/>
              </w:rPr>
              <w:t xml:space="preserve">  de </w:t>
            </w:r>
            <w:proofErr w:type="spellStart"/>
            <w:r w:rsidRPr="003760A3">
              <w:rPr>
                <w:color w:val="26282A"/>
              </w:rPr>
              <w:t>obtinere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revocare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consimtamant</w:t>
            </w:r>
            <w:proofErr w:type="spellEnd"/>
          </w:p>
        </w:tc>
        <w:tc>
          <w:tcPr>
            <w:tcW w:w="1136" w:type="dxa"/>
          </w:tcPr>
          <w:p w14:paraId="737EF6F8" w14:textId="77777777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8D57B8E" w14:textId="127D9AC3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5385C051" w14:textId="77777777" w:rsidTr="00BF57DE">
        <w:tc>
          <w:tcPr>
            <w:tcW w:w="5760" w:type="dxa"/>
          </w:tcPr>
          <w:p w14:paraId="59116C81" w14:textId="6605D00A" w:rsidR="00352074" w:rsidRPr="003760A3" w:rsidRDefault="00352074" w:rsidP="00352074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3760A3">
              <w:rPr>
                <w:color w:val="26282A"/>
              </w:rPr>
              <w:t>Procedura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privind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politica</w:t>
            </w:r>
            <w:proofErr w:type="spellEnd"/>
            <w:r w:rsidRPr="003760A3">
              <w:rPr>
                <w:color w:val="26282A"/>
              </w:rPr>
              <w:t xml:space="preserve"> de </w:t>
            </w:r>
            <w:proofErr w:type="spellStart"/>
            <w:r w:rsidRPr="003760A3">
              <w:rPr>
                <w:color w:val="26282A"/>
              </w:rPr>
              <w:t>supraveghere</w:t>
            </w:r>
            <w:proofErr w:type="spellEnd"/>
            <w:r w:rsidRPr="003760A3">
              <w:rPr>
                <w:color w:val="26282A"/>
              </w:rPr>
              <w:t xml:space="preserve"> video</w:t>
            </w:r>
          </w:p>
        </w:tc>
        <w:tc>
          <w:tcPr>
            <w:tcW w:w="1136" w:type="dxa"/>
          </w:tcPr>
          <w:p w14:paraId="0C7C7439" w14:textId="60785DE0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1D835CA4" w14:textId="7B69520C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2FD94368" w14:textId="77777777" w:rsidTr="00BF57DE">
        <w:trPr>
          <w:trHeight w:val="602"/>
        </w:trPr>
        <w:tc>
          <w:tcPr>
            <w:tcW w:w="5760" w:type="dxa"/>
          </w:tcPr>
          <w:p w14:paraId="3B20AF84" w14:textId="3B9BE0A4" w:rsidR="00352074" w:rsidRPr="003760A3" w:rsidRDefault="00352074" w:rsidP="00352074">
            <w:pPr>
              <w:pStyle w:val="NormalWeb"/>
              <w:shd w:val="clear" w:color="auto" w:fill="FFFFFF"/>
              <w:rPr>
                <w:color w:val="26282A"/>
                <w:shd w:val="clear" w:color="auto" w:fill="FFFFFF"/>
              </w:rPr>
            </w:pPr>
            <w:proofErr w:type="spellStart"/>
            <w:r w:rsidRPr="003760A3">
              <w:rPr>
                <w:color w:val="26282A"/>
              </w:rPr>
              <w:t>Procedura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operationala</w:t>
            </w:r>
            <w:proofErr w:type="spellEnd"/>
            <w:r w:rsidRPr="003760A3">
              <w:rPr>
                <w:color w:val="26282A"/>
              </w:rPr>
              <w:t xml:space="preserve"> de </w:t>
            </w:r>
            <w:proofErr w:type="spellStart"/>
            <w:r w:rsidRPr="003760A3">
              <w:rPr>
                <w:color w:val="26282A"/>
              </w:rPr>
              <w:t>retinere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si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stergere</w:t>
            </w:r>
            <w:proofErr w:type="spellEnd"/>
            <w:r w:rsidRPr="003760A3">
              <w:rPr>
                <w:color w:val="26282A"/>
              </w:rPr>
              <w:t xml:space="preserve"> a </w:t>
            </w:r>
            <w:proofErr w:type="spellStart"/>
            <w:r w:rsidRPr="003760A3">
              <w:rPr>
                <w:color w:val="26282A"/>
              </w:rPr>
              <w:t>datelor</w:t>
            </w:r>
            <w:proofErr w:type="spellEnd"/>
            <w:r w:rsidRPr="003760A3">
              <w:rPr>
                <w:color w:val="26282A"/>
              </w:rPr>
              <w:t xml:space="preserve"> cu </w:t>
            </w:r>
            <w:proofErr w:type="spellStart"/>
            <w:r w:rsidRPr="003760A3">
              <w:rPr>
                <w:color w:val="26282A"/>
              </w:rPr>
              <w:t>caracter</w:t>
            </w:r>
            <w:proofErr w:type="spellEnd"/>
            <w:r w:rsidRPr="003760A3">
              <w:rPr>
                <w:color w:val="26282A"/>
              </w:rPr>
              <w:t xml:space="preserve"> personal</w:t>
            </w:r>
          </w:p>
        </w:tc>
        <w:tc>
          <w:tcPr>
            <w:tcW w:w="1136" w:type="dxa"/>
          </w:tcPr>
          <w:p w14:paraId="6FFA1EC3" w14:textId="2315F11F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97B0770" w14:textId="1BCFEAC3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352074" w:rsidRPr="003760A3" w14:paraId="74408FAA" w14:textId="77777777" w:rsidTr="00BF57DE">
        <w:trPr>
          <w:trHeight w:val="602"/>
        </w:trPr>
        <w:tc>
          <w:tcPr>
            <w:tcW w:w="5760" w:type="dxa"/>
          </w:tcPr>
          <w:p w14:paraId="20FFBEF2" w14:textId="080AEF05" w:rsidR="00352074" w:rsidRPr="003760A3" w:rsidRDefault="00352074" w:rsidP="00352074">
            <w:pPr>
              <w:pStyle w:val="NormalWeb"/>
              <w:shd w:val="clear" w:color="auto" w:fill="FFFFFF"/>
              <w:rPr>
                <w:b/>
                <w:bCs/>
                <w:color w:val="26282A"/>
                <w:shd w:val="clear" w:color="auto" w:fill="FFFFFF"/>
              </w:rPr>
            </w:pPr>
            <w:proofErr w:type="spellStart"/>
            <w:r w:rsidRPr="003760A3">
              <w:rPr>
                <w:color w:val="26282A"/>
              </w:rPr>
              <w:t>Procedura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referitoare</w:t>
            </w:r>
            <w:proofErr w:type="spellEnd"/>
            <w:r w:rsidRPr="003760A3">
              <w:rPr>
                <w:color w:val="26282A"/>
              </w:rPr>
              <w:t xml:space="preserve"> la </w:t>
            </w:r>
            <w:proofErr w:type="spellStart"/>
            <w:r w:rsidRPr="003760A3">
              <w:rPr>
                <w:color w:val="26282A"/>
              </w:rPr>
              <w:t>politica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generala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privind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confidentialitatea</w:t>
            </w:r>
            <w:proofErr w:type="spellEnd"/>
            <w:r w:rsidRPr="003760A3">
              <w:rPr>
                <w:color w:val="26282A"/>
              </w:rPr>
              <w:t xml:space="preserve"> </w:t>
            </w:r>
            <w:proofErr w:type="spellStart"/>
            <w:r w:rsidRPr="003760A3">
              <w:rPr>
                <w:color w:val="26282A"/>
              </w:rPr>
              <w:t>datelor</w:t>
            </w:r>
            <w:proofErr w:type="spellEnd"/>
          </w:p>
        </w:tc>
        <w:tc>
          <w:tcPr>
            <w:tcW w:w="1136" w:type="dxa"/>
          </w:tcPr>
          <w:p w14:paraId="0E4D1273" w14:textId="0FD1E9FE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3DC972A9" w14:textId="31083640" w:rsidR="00352074" w:rsidRPr="003760A3" w:rsidRDefault="00352074" w:rsidP="003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6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</w:tbl>
    <w:p w14:paraId="4764DCFF" w14:textId="037EFB95" w:rsidR="00D254B9" w:rsidRPr="003760A3" w:rsidRDefault="00D254B9" w:rsidP="003760A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86278B" w14:textId="6AA7E3F9" w:rsidR="00D254B9" w:rsidRPr="003760A3" w:rsidRDefault="00D254B9" w:rsidP="003760A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E1B78D" w14:textId="77777777" w:rsidR="00D254B9" w:rsidRPr="003760A3" w:rsidRDefault="00D254B9" w:rsidP="003760A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D254B9" w:rsidRPr="003760A3" w:rsidSect="00BF57DE">
      <w:headerReference w:type="default" r:id="rId18"/>
      <w:footerReference w:type="default" r:id="rId1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1102B" w14:textId="77777777" w:rsidR="003D7FD3" w:rsidRDefault="003D7FD3" w:rsidP="00BF57DE">
      <w:pPr>
        <w:spacing w:after="0" w:line="240" w:lineRule="auto"/>
      </w:pPr>
      <w:r>
        <w:separator/>
      </w:r>
    </w:p>
  </w:endnote>
  <w:endnote w:type="continuationSeparator" w:id="0">
    <w:p w14:paraId="31F03275" w14:textId="77777777" w:rsidR="003D7FD3" w:rsidRDefault="003D7FD3" w:rsidP="00BF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22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9CCDB" w14:textId="1D51F9E7" w:rsidR="00BF57DE" w:rsidRDefault="00BF57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69491" w14:textId="77777777" w:rsidR="00BF57DE" w:rsidRDefault="00BF5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4F2FE" w14:textId="77777777" w:rsidR="003D7FD3" w:rsidRDefault="003D7FD3" w:rsidP="00BF57DE">
      <w:pPr>
        <w:spacing w:after="0" w:line="240" w:lineRule="auto"/>
      </w:pPr>
      <w:r>
        <w:separator/>
      </w:r>
    </w:p>
  </w:footnote>
  <w:footnote w:type="continuationSeparator" w:id="0">
    <w:p w14:paraId="5608A655" w14:textId="77777777" w:rsidR="003D7FD3" w:rsidRDefault="003D7FD3" w:rsidP="00BF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32C5E" w14:textId="39694E8E" w:rsidR="00BF57DE" w:rsidRDefault="00BF57DE">
    <w:pPr>
      <w:pStyle w:val="Header"/>
    </w:pPr>
    <w:r w:rsidRPr="00CA7D86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F782AB" wp14:editId="36B85B4A">
          <wp:simplePos x="0" y="0"/>
          <wp:positionH relativeFrom="column">
            <wp:posOffset>-352425</wp:posOffset>
          </wp:positionH>
          <wp:positionV relativeFrom="paragraph">
            <wp:posOffset>-161925</wp:posOffset>
          </wp:positionV>
          <wp:extent cx="1479377" cy="61722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P_b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377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27284"/>
    <w:multiLevelType w:val="hybridMultilevel"/>
    <w:tmpl w:val="EB1AC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C"/>
    <w:rsid w:val="001C4D5C"/>
    <w:rsid w:val="00352074"/>
    <w:rsid w:val="003760A3"/>
    <w:rsid w:val="00397DFE"/>
    <w:rsid w:val="003C0518"/>
    <w:rsid w:val="003D7FD3"/>
    <w:rsid w:val="005D14FD"/>
    <w:rsid w:val="006064A9"/>
    <w:rsid w:val="006A0F3A"/>
    <w:rsid w:val="008125BC"/>
    <w:rsid w:val="008903C5"/>
    <w:rsid w:val="00986119"/>
    <w:rsid w:val="00AA2DDD"/>
    <w:rsid w:val="00BF57DE"/>
    <w:rsid w:val="00CB46ED"/>
    <w:rsid w:val="00D254B9"/>
    <w:rsid w:val="00DC556C"/>
    <w:rsid w:val="00DF6BDD"/>
    <w:rsid w:val="00E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766A6"/>
  <w15:chartTrackingRefBased/>
  <w15:docId w15:val="{5844EE71-C75B-4C58-8062-7CDB7FD2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5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5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55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C55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7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7DE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F5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DE"/>
  </w:style>
  <w:style w:type="paragraph" w:styleId="Footer">
    <w:name w:val="footer"/>
    <w:basedOn w:val="Normal"/>
    <w:link w:val="FooterChar"/>
    <w:uiPriority w:val="99"/>
    <w:unhideWhenUsed/>
    <w:rsid w:val="00BF5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institutiipublice.ro/procedura-privind-gestionarea-situatiilor-de-incompatibilitate-si-conflict-de-interese-6111.htm" TargetMode="External"/><Relationship Id="rId13" Type="http://schemas.openxmlformats.org/officeDocument/2006/relationships/hyperlink" Target="https://www.portalinstitutiipublice.ro/procedura-de-sistem-privind-elaborarea-actualizarea-si-aprobarea-fiselor-de-post-la-nivelul-entitatii-5550.ht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ortalinstitutiipublice.ro/procedura-privind-recrutarea-si-numirea-functionarilor-publici-5512.htm" TargetMode="External"/><Relationship Id="rId12" Type="http://schemas.openxmlformats.org/officeDocument/2006/relationships/hyperlink" Target="https://www.portalinstitutiipublice.ro/procedura-de-sistem-privind-emiterea-deciziilor-la-nivelul-entitatii-publice-5548.htm" TargetMode="External"/><Relationship Id="rId17" Type="http://schemas.openxmlformats.org/officeDocument/2006/relationships/hyperlink" Target="https://www.portalinstitutiipublice.ro/procedura-privind-elaborarea-procedurilor-de-sistem-si-procedurilor-operationale-6110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rtalinstitutiipublice.ro/procedura-de-sistem-privind-realizarea-transferului-functionarilor-publici-si-personalului-contactual-5760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institutiipublice.ro/procedura-privind-sanctiunea-disciplinara-si-raspunderea-functionarilor-publici-5547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rtalinstitutiipublice.ro/procedura-de-sistem-privind-inventarierea-materiei-impozabile-in-vederea-fundamentarii-veniturilor-proprii-ale-bugetului-local-5584.htm" TargetMode="External"/><Relationship Id="rId10" Type="http://schemas.openxmlformats.org/officeDocument/2006/relationships/hyperlink" Target="https://www.portalinstitutiipublice.ro/procedura-privind-modalitatea-de-acordare-a-unor-zile-libere-platite-5546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institutiipublice.ro/procedura-privind-programarea-modificarea-si-efectuarea-concediilor-de-odihna-5545.htm" TargetMode="External"/><Relationship Id="rId14" Type="http://schemas.openxmlformats.org/officeDocument/2006/relationships/hyperlink" Target="https://www.portalinstitutiipublice.ro/procedura-de-sistem-privind-arhivarea-documentelor-la-nivelul-entitatii-publice-5551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Nedu</dc:creator>
  <cp:keywords/>
  <dc:description/>
  <cp:lastModifiedBy>Maria Ungureanu</cp:lastModifiedBy>
  <cp:revision>12</cp:revision>
  <dcterms:created xsi:type="dcterms:W3CDTF">2021-11-20T12:25:00Z</dcterms:created>
  <dcterms:modified xsi:type="dcterms:W3CDTF">2023-03-03T12:31:00Z</dcterms:modified>
</cp:coreProperties>
</file>